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86F5" w14:textId="77777777" w:rsidR="001E33AF" w:rsidRPr="005F3AB4" w:rsidRDefault="001E33AF" w:rsidP="001E33AF">
      <w:pPr>
        <w:rPr>
          <w:lang w:val="ru-RU"/>
        </w:rPr>
      </w:pPr>
      <w:bookmarkStart w:id="0" w:name="_GoBack"/>
      <w:bookmarkEnd w:id="0"/>
      <w:r w:rsidRPr="005F3AB4">
        <w:rPr>
          <w:lang w:val="ru-RU"/>
        </w:rPr>
        <w:t>Чтобы получить шенгенскую визу необходимо иметь следующие документы:</w:t>
      </w:r>
    </w:p>
    <w:p w14:paraId="4C8C53BF" w14:textId="77777777" w:rsidR="001E33AF" w:rsidRPr="005F3AB4" w:rsidRDefault="001E33AF" w:rsidP="001E33AF">
      <w:pPr>
        <w:rPr>
          <w:lang w:val="ru-RU"/>
        </w:rPr>
      </w:pPr>
      <w:r w:rsidRPr="005F3AB4">
        <w:rPr>
          <w:lang w:val="ru-RU"/>
        </w:rPr>
        <w:t>1.Загранпаспорт, со сроком действия не менее 6 месяцев от даты выезда обратно в Казахстан и дополнительно копия первой страницы паспорта.</w:t>
      </w:r>
    </w:p>
    <w:p w14:paraId="3E75B235" w14:textId="77777777" w:rsidR="001E33AF" w:rsidRPr="005F3AB4" w:rsidRDefault="001E33AF" w:rsidP="001E33AF">
      <w:pPr>
        <w:rPr>
          <w:lang w:val="ru-RU"/>
        </w:rPr>
      </w:pPr>
      <w:r w:rsidRPr="005F3AB4">
        <w:rPr>
          <w:lang w:val="ru-RU"/>
        </w:rPr>
        <w:t>2.Фотографии для визы 3,5x4,5. Основные требования – Фото с крупным лицом, исключая шею и плечи на белом фоне. 2 шт. Не принимаются фотографии, сканированые с паспорта, с мелким лицом или меньшего размера.</w:t>
      </w:r>
    </w:p>
    <w:p w14:paraId="444283B4" w14:textId="77777777" w:rsidR="001E33AF" w:rsidRPr="005F3AB4" w:rsidRDefault="001E33AF" w:rsidP="001E33AF">
      <w:pPr>
        <w:rPr>
          <w:lang w:val="ru-RU"/>
        </w:rPr>
      </w:pPr>
      <w:r w:rsidRPr="005F3AB4">
        <w:rPr>
          <w:lang w:val="ru-RU"/>
        </w:rPr>
        <w:t>3.Анкета (заявление на визу) заполняется на английском.</w:t>
      </w:r>
    </w:p>
    <w:p w14:paraId="46C3722C" w14:textId="77777777" w:rsidR="001E33AF" w:rsidRPr="005F3AB4" w:rsidRDefault="001E33AF" w:rsidP="001E33AF">
      <w:pPr>
        <w:rPr>
          <w:lang w:val="ru-RU"/>
        </w:rPr>
      </w:pPr>
      <w:r w:rsidRPr="005F3AB4">
        <w:rPr>
          <w:lang w:val="ru-RU"/>
        </w:rPr>
        <w:t>4.Для детей, выезжающих в сопровождении одного из родителей, (родственников) необходима нотариально заверенная доверенность от второго родителя (обоих в случае выезда с родственниками), в доверенности обязательно должно быть прописано, что разрешается выезжать в страны Шенген, а не только в страны ближнего и дальнего зарубежья. Данная доверенность из посольства не возвращается.</w:t>
      </w:r>
    </w:p>
    <w:p w14:paraId="52FFDD65" w14:textId="77777777" w:rsidR="001E33AF" w:rsidRPr="005F3AB4" w:rsidRDefault="001E33AF" w:rsidP="001E33AF">
      <w:pPr>
        <w:rPr>
          <w:lang w:val="ru-RU"/>
        </w:rPr>
      </w:pPr>
      <w:r w:rsidRPr="005F3AB4">
        <w:rPr>
          <w:lang w:val="ru-RU"/>
        </w:rPr>
        <w:t>5.Справка с места работы с указанием должности и должностного оклада на фирменном бланке с указанием телефонов, точного почтового адреса. Круглая печать обязательна, без печати принимаются справки только из государственных учреждений на номерных фирменных бланках. Справка может быть подписана директором или зам. директора предприятия, главным бухгалтером или начальником отдела кадров. Если турист занимает одну из вышеуказанных должностей, сам себе он справку не подписывает, не принимаются также справки, подписанные близкими родственниками (муж, жена, мать, отец) особенно с одинаковыми фамилиями.</w:t>
      </w:r>
    </w:p>
    <w:p w14:paraId="3CDD5C9C" w14:textId="77777777" w:rsidR="001E33AF" w:rsidRPr="005F3AB4" w:rsidRDefault="001E33AF" w:rsidP="001E33AF">
      <w:pPr>
        <w:rPr>
          <w:lang w:val="ru-RU"/>
        </w:rPr>
      </w:pPr>
      <w:r w:rsidRPr="005F3AB4">
        <w:rPr>
          <w:lang w:val="ru-RU"/>
        </w:rPr>
        <w:t>6.Справка из банка о наличии денежных средств на текущем или депозитном счету + движение средств по данному счету за последние 3 месяца (сума на счету из расчета 100 евро в сутки на человека).</w:t>
      </w:r>
    </w:p>
    <w:p w14:paraId="13369C40" w14:textId="77777777" w:rsidR="001E33AF" w:rsidRPr="005F3AB4" w:rsidRDefault="001E33AF" w:rsidP="001E33AF">
      <w:pPr>
        <w:rPr>
          <w:lang w:val="ru-RU"/>
        </w:rPr>
      </w:pPr>
      <w:r w:rsidRPr="005F3AB4">
        <w:rPr>
          <w:lang w:val="ru-RU"/>
        </w:rPr>
        <w:t>7.Копия свидетельства о браке или копия свидетельства о разводе, копия свидетельства о смерти.</w:t>
      </w:r>
    </w:p>
    <w:p w14:paraId="3114F2FB" w14:textId="77777777" w:rsidR="001E33AF" w:rsidRPr="005F3AB4" w:rsidRDefault="001E33AF" w:rsidP="001E33AF">
      <w:pPr>
        <w:rPr>
          <w:lang w:val="ru-RU"/>
        </w:rPr>
      </w:pPr>
      <w:r w:rsidRPr="005F3AB4">
        <w:rPr>
          <w:lang w:val="ru-RU"/>
        </w:rPr>
        <w:t>8.Копия свидетельства о рождении детей до 18 лет.</w:t>
      </w:r>
    </w:p>
    <w:p w14:paraId="0BBA55B6" w14:textId="77777777" w:rsidR="001E33AF" w:rsidRPr="005F3AB4" w:rsidRDefault="001E33AF" w:rsidP="001E33AF">
      <w:pPr>
        <w:rPr>
          <w:lang w:val="ru-RU"/>
        </w:rPr>
      </w:pPr>
      <w:r w:rsidRPr="005F3AB4">
        <w:rPr>
          <w:lang w:val="ru-RU"/>
        </w:rPr>
        <w:t>9.Для детей, нужен обязательно свой паспорт (вклейка не принимается). Соответственно на них необходим весь перечень документов, как и на взрослых.</w:t>
      </w:r>
    </w:p>
    <w:p w14:paraId="0676E862" w14:textId="77777777" w:rsidR="001E33AF" w:rsidRPr="005F3AB4" w:rsidRDefault="001E33AF" w:rsidP="001E33AF">
      <w:pPr>
        <w:rPr>
          <w:lang w:val="ru-RU"/>
        </w:rPr>
      </w:pPr>
      <w:r w:rsidRPr="005F3AB4">
        <w:rPr>
          <w:lang w:val="ru-RU"/>
        </w:rPr>
        <w:t>10.Для детей, следующих в поездку старше 7 лет обязательна справка из школы. (Для всех учащихся справка на фирменном бланке учебного заведения с указанием типа и года обучения, а так же полного адреса учебного заведения с указанием с указанием телефонов. Если Вы выезжаете во время учебы, разрешение от учебного заведения на пропуск занятий)</w:t>
      </w:r>
    </w:p>
    <w:p w14:paraId="1ABDB319" w14:textId="77777777" w:rsidR="001E33AF" w:rsidRPr="005F3AB4" w:rsidRDefault="001E33AF" w:rsidP="001E33AF">
      <w:pPr>
        <w:rPr>
          <w:lang w:val="ru-RU"/>
        </w:rPr>
      </w:pPr>
      <w:r w:rsidRPr="005F3AB4">
        <w:rPr>
          <w:lang w:val="ru-RU"/>
        </w:rPr>
        <w:t xml:space="preserve"> Для пенсионеров:</w:t>
      </w:r>
    </w:p>
    <w:p w14:paraId="7A8C8219" w14:textId="77777777" w:rsidR="001E33AF" w:rsidRPr="005F3AB4" w:rsidRDefault="001E33AF" w:rsidP="001E33AF">
      <w:pPr>
        <w:rPr>
          <w:lang w:val="ru-RU"/>
        </w:rPr>
      </w:pPr>
      <w:r w:rsidRPr="005F3AB4">
        <w:rPr>
          <w:lang w:val="ru-RU"/>
        </w:rPr>
        <w:t>1.</w:t>
      </w:r>
      <w:r>
        <w:rPr>
          <w:lang w:val="ru-RU"/>
        </w:rPr>
        <w:t>к</w:t>
      </w:r>
      <w:r w:rsidRPr="005F3AB4">
        <w:rPr>
          <w:lang w:val="ru-RU"/>
        </w:rPr>
        <w:t>опия пенсионного удостоверения,</w:t>
      </w:r>
    </w:p>
    <w:p w14:paraId="7B67E5E0" w14:textId="77777777" w:rsidR="001E33AF" w:rsidRPr="005F3AB4" w:rsidRDefault="001E33AF" w:rsidP="001E33AF">
      <w:pPr>
        <w:rPr>
          <w:lang w:val="ru-RU"/>
        </w:rPr>
      </w:pPr>
      <w:r w:rsidRPr="005F3AB4">
        <w:rPr>
          <w:lang w:val="ru-RU"/>
        </w:rPr>
        <w:t>2.Медицинская страховка (сумма, указанная в страховке для стран Шенген должна быть не менее 30 000 евро, без франшизы).</w:t>
      </w:r>
    </w:p>
    <w:p w14:paraId="5BEAB8AF" w14:textId="77777777" w:rsidR="001E33AF" w:rsidRPr="005F3AB4" w:rsidRDefault="001E33AF" w:rsidP="001E33AF">
      <w:pPr>
        <w:rPr>
          <w:lang w:val="ru-RU"/>
        </w:rPr>
      </w:pPr>
      <w:r w:rsidRPr="005F3AB4">
        <w:rPr>
          <w:lang w:val="ru-RU"/>
        </w:rPr>
        <w:t>3.Распечатка брони авиабилета (при бронировании тура).</w:t>
      </w:r>
    </w:p>
    <w:p w14:paraId="56BC0A95" w14:textId="77777777" w:rsidR="001E33AF" w:rsidRPr="005F3AB4" w:rsidRDefault="001E33AF" w:rsidP="001E33AF">
      <w:pPr>
        <w:rPr>
          <w:lang w:val="ru-RU"/>
        </w:rPr>
      </w:pPr>
      <w:r>
        <w:rPr>
          <w:lang w:val="ru-RU"/>
        </w:rPr>
        <w:t>4</w:t>
      </w:r>
      <w:r w:rsidRPr="005F3AB4">
        <w:rPr>
          <w:lang w:val="ru-RU"/>
        </w:rPr>
        <w:t>.Подтверждение о бронировании отеля на весь период поездки (при бронировании).</w:t>
      </w:r>
    </w:p>
    <w:p w14:paraId="06EEDD62" w14:textId="77777777" w:rsidR="001E33AF" w:rsidRDefault="001E33AF" w:rsidP="001E33AF">
      <w:pPr>
        <w:rPr>
          <w:lang w:val="ru-RU"/>
        </w:rPr>
      </w:pPr>
      <w:r w:rsidRPr="005F3AB4">
        <w:rPr>
          <w:lang w:val="ru-RU"/>
        </w:rPr>
        <w:t>Стоимость Шенгенской визы исчисляется согласно некоторых факторов. В первую очередь, от страны, для которой намеревается приобрести визу. Так как многие страны – участницы Шенгенского соглашения пользуются услугами различных визовых сервисных центров, то, помимо обычного консульского сбора придется оплатить еще и сервисный сбор за соответствующую обработку документации и заявления на выдачу визы. Во вторую очередь, на стоимость визы также влияет тип и вид разрешения. Например, разовая виза будет стоить дешевле, чем мультивиза. И в третью очередь, от срочности оформления</w:t>
      </w:r>
      <w:r>
        <w:rPr>
          <w:lang w:val="ru-RU"/>
        </w:rPr>
        <w:t>.</w:t>
      </w:r>
    </w:p>
    <w:p w14:paraId="14AFB79F" w14:textId="77777777" w:rsidR="001E33AF" w:rsidRDefault="001E33AF" w:rsidP="001E33AF">
      <w:pPr>
        <w:rPr>
          <w:lang w:val="ru-RU"/>
        </w:rPr>
      </w:pPr>
      <w:r>
        <w:rPr>
          <w:lang w:val="ru-RU"/>
        </w:rPr>
        <w:t xml:space="preserve">Правила могут меняться, поэтому перед оформлением важно получить актуальную на момент поездки информацию! </w:t>
      </w:r>
    </w:p>
    <w:p w14:paraId="3AB0EA82" w14:textId="77777777" w:rsidR="00F12C76" w:rsidRPr="001E33AF" w:rsidRDefault="00F12C76" w:rsidP="006C0B77">
      <w:pPr>
        <w:spacing w:after="0"/>
        <w:ind w:firstLine="709"/>
        <w:jc w:val="both"/>
        <w:rPr>
          <w:lang w:val="ru-RU"/>
        </w:rPr>
      </w:pPr>
    </w:p>
    <w:sectPr w:rsidR="00F12C76" w:rsidRPr="001E33AF" w:rsidSect="001E33AF">
      <w:pgSz w:w="11906" w:h="16838" w:code="9"/>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ED"/>
    <w:rsid w:val="001E33AF"/>
    <w:rsid w:val="002009ED"/>
    <w:rsid w:val="0037217C"/>
    <w:rsid w:val="00681AC3"/>
    <w:rsid w:val="006C0B77"/>
    <w:rsid w:val="008242FF"/>
    <w:rsid w:val="00870751"/>
    <w:rsid w:val="00922C48"/>
    <w:rsid w:val="00B915B7"/>
    <w:rsid w:val="00CD161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06273-D2AF-4A33-BB7E-684051ED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AF"/>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Xavik</dc:creator>
  <cp:keywords/>
  <dc:description/>
  <cp:lastModifiedBy>Xavik</cp:lastModifiedBy>
  <cp:revision>2</cp:revision>
  <dcterms:created xsi:type="dcterms:W3CDTF">2024-06-06T07:44:00Z</dcterms:created>
  <dcterms:modified xsi:type="dcterms:W3CDTF">2024-06-06T07:44:00Z</dcterms:modified>
</cp:coreProperties>
</file>