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DD42" w14:textId="77777777" w:rsidR="008C753C" w:rsidRPr="00E466A4" w:rsidRDefault="008C753C" w:rsidP="008C753C">
      <w:pPr>
        <w:rPr>
          <w:lang w:val="ru-RU"/>
        </w:rPr>
      </w:pPr>
      <w:bookmarkStart w:id="0" w:name="_GoBack"/>
      <w:bookmarkEnd w:id="0"/>
      <w:r w:rsidRPr="00E466A4">
        <w:rPr>
          <w:lang w:val="ru-RU"/>
        </w:rPr>
        <w:t>КАК ПОЛУЧИТЬ ВИЗУ В ВЕЛИКОБРИТАНИЮ</w:t>
      </w:r>
    </w:p>
    <w:p w14:paraId="41CA1F05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ВНИМАНИЕ: ВСЕ ДОКУМЕНТЫ ДЕЙСТВИТЕЛЬНЫ 7 ДНЕЙ!</w:t>
      </w:r>
    </w:p>
    <w:p w14:paraId="0214C7FB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Каждый заявитель должен иметь отдельный паспорт. Документы на детей, вклеенные в паспорта родителей, не принимаются.</w:t>
      </w:r>
    </w:p>
    <w:p w14:paraId="72488E65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Внимание! Прием документов для оформления визы производится только по предварительной записи.</w:t>
      </w:r>
    </w:p>
    <w:p w14:paraId="648BAAF5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Все документы подаются лично заявителем (даже дети</w:t>
      </w:r>
      <w:r>
        <w:rPr>
          <w:lang w:val="ru-RU"/>
        </w:rPr>
        <w:t xml:space="preserve"> от 6 лет</w:t>
      </w:r>
      <w:r w:rsidRPr="00E466A4">
        <w:rPr>
          <w:lang w:val="ru-RU"/>
        </w:rPr>
        <w:t>).</w:t>
      </w:r>
    </w:p>
    <w:p w14:paraId="5D2A69EB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Необходимые документы:</w:t>
      </w:r>
    </w:p>
    <w:p w14:paraId="3F2E524F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Загранпаспорт, который должен иметь как минимум 2 свободные страницы, дата его выдачи не должна превышать 10 лет и срок действия которого заканчивается не ранее чем через 6 месяца после истечения срока действия запрашиваемой визы.</w:t>
      </w:r>
    </w:p>
    <w:p w14:paraId="6F1876CA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Копия первой страницы паспорта.</w:t>
      </w:r>
    </w:p>
    <w:p w14:paraId="18921846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Туристическая  поездка-подтверждение проживания ( бронирования отеля, а также любые другие документы, указывающие цель или план поездки).</w:t>
      </w:r>
    </w:p>
    <w:p w14:paraId="37B9F6B1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Гостевая поездка-письмо приглашение, подписанное приглашающей стороной, и копия документа, удостоверяющег</w:t>
      </w:r>
      <w:r>
        <w:rPr>
          <w:lang w:val="ru-RU"/>
        </w:rPr>
        <w:t xml:space="preserve">о личность приглашающего лица. </w:t>
      </w:r>
      <w:r w:rsidRPr="00E466A4">
        <w:rPr>
          <w:lang w:val="ru-RU"/>
        </w:rPr>
        <w:t>Документы, подтверждающие родство,</w:t>
      </w:r>
      <w:r>
        <w:rPr>
          <w:lang w:val="ru-RU"/>
        </w:rPr>
        <w:t xml:space="preserve"> д</w:t>
      </w:r>
      <w:r w:rsidRPr="00E466A4">
        <w:rPr>
          <w:lang w:val="ru-RU"/>
        </w:rPr>
        <w:t>окумент, подтверждающий легальное проживание приглашающего лица в стране следования, если приглашающее лицо не является ее гражданином.</w:t>
      </w:r>
    </w:p>
    <w:p w14:paraId="7439C627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Деловая поездка-Приглашение от компании организовавшая встречу, событие, конференцию или заседание, связанные с торговой, промышленной деятельностью, с указанием цели, сроков пребывания, информации о покрытии</w:t>
      </w:r>
      <w:r>
        <w:rPr>
          <w:lang w:val="ru-RU"/>
        </w:rPr>
        <w:t xml:space="preserve"> расходах, связанных с поездкой</w:t>
      </w:r>
      <w:r w:rsidRPr="00E466A4">
        <w:rPr>
          <w:lang w:val="ru-RU"/>
        </w:rPr>
        <w:t>.</w:t>
      </w:r>
    </w:p>
    <w:p w14:paraId="6773CEE9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Справка с места работы на официальном бланке с указанием должно</w:t>
      </w:r>
      <w:r>
        <w:rPr>
          <w:lang w:val="ru-RU"/>
        </w:rPr>
        <w:t>сти и периода работы</w:t>
      </w:r>
      <w:r w:rsidRPr="00E466A4">
        <w:rPr>
          <w:lang w:val="ru-RU"/>
        </w:rPr>
        <w:t>,</w:t>
      </w:r>
      <w:r>
        <w:rPr>
          <w:lang w:val="ru-RU"/>
        </w:rPr>
        <w:t xml:space="preserve"> </w:t>
      </w:r>
      <w:r w:rsidRPr="00E466A4">
        <w:rPr>
          <w:lang w:val="ru-RU"/>
        </w:rPr>
        <w:t>оклада и отпуска.</w:t>
      </w:r>
      <w:r>
        <w:rPr>
          <w:lang w:val="ru-RU"/>
        </w:rPr>
        <w:t xml:space="preserve"> </w:t>
      </w:r>
      <w:r w:rsidRPr="00E466A4">
        <w:rPr>
          <w:lang w:val="ru-RU"/>
        </w:rPr>
        <w:t>Для частного предпринимателя необходимо предоставить свидетельство индивидуального предприятия копию и справку с места работы с печатью собственной фирмы. Справка должна быть переведена на английский язык</w:t>
      </w:r>
    </w:p>
    <w:p w14:paraId="60D5AD83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Справка о заработной плате за последние 6 месяцев. Справка должна быть переведена на английский язык.</w:t>
      </w:r>
    </w:p>
    <w:p w14:paraId="006E77E0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Если заявитель учится, справка с учебного заведения (института, школы),</w:t>
      </w:r>
      <w:r>
        <w:rPr>
          <w:lang w:val="ru-RU"/>
        </w:rPr>
        <w:t xml:space="preserve"> д</w:t>
      </w:r>
      <w:r w:rsidRPr="00E466A4">
        <w:rPr>
          <w:lang w:val="ru-RU"/>
        </w:rPr>
        <w:t>ля всех учащихся и студентов справка на фирменном бланке учебного заведения с указанием типа и года обучения, а также полного адреса учебного заведения с указанием телефонов.</w:t>
      </w:r>
      <w:r>
        <w:rPr>
          <w:lang w:val="ru-RU"/>
        </w:rPr>
        <w:t xml:space="preserve"> </w:t>
      </w:r>
      <w:r w:rsidRPr="00E466A4">
        <w:rPr>
          <w:lang w:val="ru-RU"/>
        </w:rPr>
        <w:t>Если Вы выезжаете во время учебы, разрешение от учебного заведения на пропуск занятий. переведенная на английский язык</w:t>
      </w:r>
    </w:p>
    <w:p w14:paraId="28F97477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Если заявитель является пенсионером, требуется копия пенсионного удостоверения, которое необходимо перевести на английский язык</w:t>
      </w:r>
    </w:p>
    <w:p w14:paraId="04F5B388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Справка с банка о наличии денежных средств с переводом на английский язык. А также выписка по счету за последние 6 месяцев.</w:t>
      </w:r>
    </w:p>
    <w:p w14:paraId="60F50D28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В случае, если Вашу поездку оплачивает другое лицо, в дополнение к вышеуказанным документам, Вам необходимо предоставить нотариально заверенное спонсорское письмо (для близких родственников не требуется) от оплачивающего Вашу поездку лица  и копию заграничного паспорта оплачивающего лица (страница с паспортными данными) + выписку с текущих или депозитных банковских счетов за последние 3 месяца  и справку с работы спонсора.</w:t>
      </w:r>
    </w:p>
    <w:p w14:paraId="3406A830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 xml:space="preserve">Важная информация о несовершеннолетних: оригинал и копия свидетельство о рождении ,если несовершеннолетние дети (до 18 лет) едут без родителей, надо предоставить оригинал и копию нотариально заверенного согласия обоих родителей на выезд ребенка в страны Шенгенского пространства, если едет с одним из родителей – разрешение другого родителя (или копии документов, доказывающих невозможность получения такого согласия , например, решение суда о лишении родительских прав, о признании умершим </w:t>
      </w:r>
      <w:r w:rsidRPr="00E466A4">
        <w:rPr>
          <w:lang w:val="ru-RU"/>
        </w:rPr>
        <w:lastRenderedPageBreak/>
        <w:t>или без вести пропавшим, свидетельство о смерти. С переводом на английский язык и заверенное нотариально.</w:t>
      </w:r>
    </w:p>
    <w:p w14:paraId="7E6F03C3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Бронь авиабилетов в оба конца.</w:t>
      </w:r>
    </w:p>
    <w:p w14:paraId="03F0573D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Документы о семейном положении; свидетельства о браке, свидетельства о расторжении брака, либо свидетельства о смерти супруга/супруги,</w:t>
      </w:r>
      <w:r>
        <w:rPr>
          <w:lang w:val="ru-RU"/>
        </w:rPr>
        <w:t xml:space="preserve"> </w:t>
      </w:r>
      <w:r w:rsidRPr="00E466A4">
        <w:rPr>
          <w:lang w:val="ru-RU"/>
        </w:rPr>
        <w:t>при наличии детей  свидетельств о рождении детей (копия) , переведенное на английский язык</w:t>
      </w:r>
    </w:p>
    <w:p w14:paraId="364F7B54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Иностранным гражданам к вышеуказанным документам также необходимо приложить копию вида на жительство, выданного уполномоченным органом РК</w:t>
      </w:r>
    </w:p>
    <w:p w14:paraId="223B19E3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Страховой медицинский полис, действительный на весь период пребывания с минимальной страховой суммой 30.000 евро. (оригинал + копия)</w:t>
      </w:r>
    </w:p>
    <w:p w14:paraId="505CE12C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Доверенность на сдачу и получение документов уточнять паспортные данные у менеджера.</w:t>
      </w:r>
    </w:p>
    <w:p w14:paraId="1637284F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 xml:space="preserve">с услугой Priority Visa будут рассматриваться в течение 5 рабочих дней. Данная услуга </w:t>
      </w:r>
      <w:r>
        <w:rPr>
          <w:lang w:val="ru-RU"/>
        </w:rPr>
        <w:t xml:space="preserve">оплачивается </w:t>
      </w:r>
      <w:r w:rsidRPr="00E466A4">
        <w:rPr>
          <w:lang w:val="ru-RU"/>
        </w:rPr>
        <w:t>в</w:t>
      </w:r>
      <w:r>
        <w:rPr>
          <w:lang w:val="ru-RU"/>
        </w:rPr>
        <w:t xml:space="preserve"> </w:t>
      </w:r>
      <w:r w:rsidRPr="00E466A4">
        <w:rPr>
          <w:lang w:val="ru-RU"/>
        </w:rPr>
        <w:t>дополнение к стандартным визовым сборам.</w:t>
      </w:r>
    </w:p>
    <w:p w14:paraId="5D121193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>Документы на русском (или другом) языке должны быть переведены на английский язык.</w:t>
      </w:r>
    </w:p>
    <w:p w14:paraId="19391B0F" w14:textId="77777777" w:rsidR="008C753C" w:rsidRPr="00E466A4" w:rsidRDefault="008C753C" w:rsidP="008C753C">
      <w:pPr>
        <w:rPr>
          <w:lang w:val="ru-RU"/>
        </w:rPr>
      </w:pPr>
      <w:r w:rsidRPr="00E466A4">
        <w:rPr>
          <w:lang w:val="ru-RU"/>
        </w:rPr>
        <w:t xml:space="preserve">Виза оформляется в посольстве Великобритании в Алматы или в визовом центре в </w:t>
      </w:r>
      <w:r>
        <w:rPr>
          <w:lang w:val="ru-RU"/>
        </w:rPr>
        <w:t>Астане</w:t>
      </w:r>
      <w:r w:rsidRPr="00E466A4">
        <w:rPr>
          <w:lang w:val="ru-RU"/>
        </w:rPr>
        <w:t>,</w:t>
      </w:r>
      <w:r>
        <w:rPr>
          <w:lang w:val="ru-RU"/>
        </w:rPr>
        <w:t xml:space="preserve"> </w:t>
      </w:r>
      <w:r w:rsidRPr="00E466A4">
        <w:rPr>
          <w:lang w:val="ru-RU"/>
        </w:rPr>
        <w:t>Атырау</w:t>
      </w:r>
    </w:p>
    <w:p w14:paraId="3ECFBC15" w14:textId="77777777" w:rsidR="008C753C" w:rsidRDefault="008C753C" w:rsidP="008C753C">
      <w:pPr>
        <w:rPr>
          <w:lang w:val="ru-RU"/>
        </w:rPr>
      </w:pPr>
      <w:r w:rsidRPr="00E466A4">
        <w:rPr>
          <w:lang w:val="ru-RU"/>
        </w:rPr>
        <w:t>Срок оформления визы: от 15 дней.</w:t>
      </w:r>
    </w:p>
    <w:p w14:paraId="2B05F0BB" w14:textId="77777777" w:rsidR="00F12C76" w:rsidRPr="008C753C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8C753C" w:rsidSect="008C753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55"/>
    <w:rsid w:val="0037217C"/>
    <w:rsid w:val="00681AC3"/>
    <w:rsid w:val="006C0B77"/>
    <w:rsid w:val="008242FF"/>
    <w:rsid w:val="00870751"/>
    <w:rsid w:val="008C753C"/>
    <w:rsid w:val="00922C48"/>
    <w:rsid w:val="00B915B7"/>
    <w:rsid w:val="00CD1614"/>
    <w:rsid w:val="00EA59DF"/>
    <w:rsid w:val="00EE4070"/>
    <w:rsid w:val="00F0445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47EA0-D236-429E-8234-F063898C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53C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Xavik</dc:creator>
  <cp:keywords/>
  <dc:description/>
  <cp:lastModifiedBy>Xavik</cp:lastModifiedBy>
  <cp:revision>2</cp:revision>
  <dcterms:created xsi:type="dcterms:W3CDTF">2024-06-06T07:44:00Z</dcterms:created>
  <dcterms:modified xsi:type="dcterms:W3CDTF">2024-06-06T07:44:00Z</dcterms:modified>
</cp:coreProperties>
</file>